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8C5" w:rsidRDefault="00DE1763" w:rsidP="000A38C5">
      <w:pPr>
        <w:pStyle w:val="storyparagraph"/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-1057275</wp:posOffset>
            </wp:positionH>
            <wp:positionV relativeFrom="paragraph">
              <wp:posOffset>-1800225</wp:posOffset>
            </wp:positionV>
            <wp:extent cx="7610475" cy="4533900"/>
            <wp:effectExtent l="19050" t="0" r="9525" b="0"/>
            <wp:wrapNone/>
            <wp:docPr id="5" name="Picture 4" descr="confidential_stam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fidential_stamp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10475" cy="453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A38C5" w:rsidRDefault="000A38C5" w:rsidP="002749C9">
      <w:pPr>
        <w:pStyle w:val="storyparagraph"/>
        <w:jc w:val="center"/>
        <w:rPr>
          <w:rStyle w:val="source"/>
        </w:rPr>
      </w:pPr>
    </w:p>
    <w:p w:rsidR="00DE1763" w:rsidRDefault="00DE1763" w:rsidP="000A38C5">
      <w:pPr>
        <w:pStyle w:val="storyparagraph"/>
        <w:rPr>
          <w:rStyle w:val="source"/>
        </w:rPr>
      </w:pPr>
    </w:p>
    <w:p w:rsidR="00DE1763" w:rsidRDefault="00DE1763" w:rsidP="000A38C5">
      <w:pPr>
        <w:pStyle w:val="storyparagraph"/>
        <w:rPr>
          <w:rStyle w:val="source"/>
        </w:rPr>
      </w:pPr>
    </w:p>
    <w:p w:rsidR="008C0091" w:rsidRDefault="008C0091" w:rsidP="000A38C5">
      <w:pPr>
        <w:pStyle w:val="storyparagraph"/>
        <w:rPr>
          <w:rStyle w:val="source"/>
        </w:rPr>
      </w:pPr>
    </w:p>
    <w:p w:rsidR="000A38C5" w:rsidRDefault="000A38C5" w:rsidP="00000534">
      <w:pPr>
        <w:pStyle w:val="storyparagraph"/>
      </w:pPr>
      <w:r>
        <w:rPr>
          <w:rStyle w:val="source"/>
        </w:rPr>
        <w:t xml:space="preserve">The FBI needs </w:t>
      </w:r>
      <w:r w:rsidR="00000534">
        <w:rPr>
          <w:rStyle w:val="source"/>
        </w:rPr>
        <w:t>y</w:t>
      </w:r>
      <w:r>
        <w:rPr>
          <w:rStyle w:val="source"/>
        </w:rPr>
        <w:t xml:space="preserve">our help.  </w:t>
      </w:r>
      <w:r w:rsidR="00E64B6D">
        <w:rPr>
          <w:rStyle w:val="source"/>
        </w:rPr>
        <w:t xml:space="preserve">On March 23, 2011 </w:t>
      </w:r>
      <w:r w:rsidR="00000534">
        <w:t>t</w:t>
      </w:r>
      <w:r w:rsidR="008C0091">
        <w:t>he FBI has fo</w:t>
      </w:r>
      <w:r w:rsidR="00000534">
        <w:t>und that certain new</w:t>
      </w:r>
      <w:r w:rsidR="00CB5601">
        <w:t>s</w:t>
      </w:r>
      <w:r w:rsidR="00000534">
        <w:t xml:space="preserve"> companies, advertisers and textbook companies have been brainwashing American citizens.  We need your help in training Americans to make up their own mind</w:t>
      </w:r>
      <w:r w:rsidR="00CB5601">
        <w:t>s</w:t>
      </w:r>
      <w:r w:rsidR="000E7ABE">
        <w:t xml:space="preserve"> and not be influenced by these close minded individuals</w:t>
      </w:r>
      <w:r w:rsidR="00000534">
        <w:t>.  You have 8 weeks to fully investigate this situation.  First, do you believe everything you read?  Do you qu</w:t>
      </w:r>
      <w:r w:rsidR="000E7ABE">
        <w:t>estion your</w:t>
      </w:r>
      <w:r w:rsidR="00000534">
        <w:t xml:space="preserve"> textbook, your teacher?  What is truth and how do you know?   Who is influencing you right now?  </w:t>
      </w:r>
    </w:p>
    <w:p w:rsidR="008C0091" w:rsidRDefault="00000534" w:rsidP="000A38C5">
      <w:pPr>
        <w:pStyle w:val="storyparagraph"/>
        <w:spacing w:after="0" w:afterAutospacing="0"/>
      </w:pPr>
      <w:r>
        <w:t>Y</w:t>
      </w:r>
      <w:r w:rsidR="008C0091">
        <w:t xml:space="preserve">ou have 8 weeks to </w:t>
      </w:r>
      <w:r w:rsidR="000E7ABE">
        <w:t>save America</w:t>
      </w:r>
      <w:r>
        <w:t xml:space="preserve">.  Create a plan that gets Americans thinking for themselves. </w:t>
      </w:r>
    </w:p>
    <w:p w:rsidR="00DE1763" w:rsidRDefault="00DE1763" w:rsidP="000A38C5">
      <w:pPr>
        <w:pStyle w:val="storyparagraph"/>
        <w:spacing w:after="0" w:afterAutospacing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E7ABE">
        <w:t>Yours Truly</w:t>
      </w:r>
      <w:r>
        <w:t>,</w:t>
      </w:r>
    </w:p>
    <w:p w:rsidR="00DE1763" w:rsidRDefault="00DE1763" w:rsidP="000A38C5">
      <w:pPr>
        <w:pStyle w:val="storyparagraph"/>
        <w:spacing w:after="0" w:afterAutospacing="0"/>
      </w:pPr>
    </w:p>
    <w:p w:rsidR="00DE1763" w:rsidRDefault="00DE1763" w:rsidP="008C0091">
      <w:pPr>
        <w:pStyle w:val="storyparagraph"/>
        <w:spacing w:after="0" w:afterAutospacing="0"/>
        <w:ind w:left="5040" w:firstLine="720"/>
      </w:pPr>
      <w:r>
        <w:t>Robert S. Mueller, III</w:t>
      </w:r>
      <w:r w:rsidR="008C0091">
        <w:t>, Director</w:t>
      </w:r>
    </w:p>
    <w:p w:rsidR="008C0091" w:rsidRDefault="008C0091" w:rsidP="000A38C5">
      <w:pPr>
        <w:pStyle w:val="storyparagraph"/>
        <w:spacing w:after="0" w:afterAutospacing="0"/>
      </w:pPr>
    </w:p>
    <w:p w:rsidR="004235AB" w:rsidRDefault="004235AB" w:rsidP="008C0091">
      <w:pPr>
        <w:pStyle w:val="storyparagraph"/>
        <w:spacing w:after="0" w:afterAutospacing="0"/>
        <w:jc w:val="center"/>
      </w:pPr>
      <w:r>
        <w:rPr>
          <w:noProof/>
        </w:rPr>
        <w:drawing>
          <wp:inline distT="0" distB="0" distL="0" distR="0">
            <wp:extent cx="990552" cy="1038225"/>
            <wp:effectExtent l="19050" t="0" r="48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552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35AB" w:rsidRDefault="004235AB" w:rsidP="000A38C5">
      <w:pPr>
        <w:pStyle w:val="storyparagraph"/>
        <w:spacing w:after="0" w:afterAutospacing="0"/>
      </w:pPr>
    </w:p>
    <w:p w:rsidR="00DE1763" w:rsidRDefault="00DE1763" w:rsidP="000A38C5">
      <w:pPr>
        <w:pStyle w:val="storyparagraph"/>
        <w:spacing w:after="0" w:afterAutospacing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E78B5" w:rsidRDefault="00DE78B5"/>
    <w:p w:rsidR="000A38C5" w:rsidRDefault="000A38C5"/>
    <w:p w:rsidR="000A38C5" w:rsidRDefault="000A38C5"/>
    <w:p w:rsidR="000A38C5" w:rsidRDefault="000A38C5"/>
    <w:p w:rsidR="000A38C5" w:rsidRDefault="000A38C5"/>
    <w:sectPr w:rsidR="000A38C5" w:rsidSect="00DE78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38C5"/>
    <w:rsid w:val="00000534"/>
    <w:rsid w:val="000A38C5"/>
    <w:rsid w:val="000E7ABE"/>
    <w:rsid w:val="002749C9"/>
    <w:rsid w:val="004235AB"/>
    <w:rsid w:val="008C0091"/>
    <w:rsid w:val="00CB5601"/>
    <w:rsid w:val="00DD2D5A"/>
    <w:rsid w:val="00DE1763"/>
    <w:rsid w:val="00DE78B5"/>
    <w:rsid w:val="00E64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oryparagraph">
    <w:name w:val="storyparagraph"/>
    <w:basedOn w:val="Normal"/>
    <w:rsid w:val="000A38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ource">
    <w:name w:val="source"/>
    <w:basedOn w:val="DefaultParagraphFont"/>
    <w:rsid w:val="000A38C5"/>
  </w:style>
  <w:style w:type="character" w:styleId="Hyperlink">
    <w:name w:val="Hyperlink"/>
    <w:basedOn w:val="DefaultParagraphFont"/>
    <w:uiPriority w:val="99"/>
    <w:semiHidden/>
    <w:unhideWhenUsed/>
    <w:rsid w:val="000A38C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3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8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2011-03-26T17:17:00Z</dcterms:created>
  <dcterms:modified xsi:type="dcterms:W3CDTF">2011-03-26T18:14:00Z</dcterms:modified>
</cp:coreProperties>
</file>